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7335" w14:textId="77777777" w:rsidR="001819F9" w:rsidRPr="00495838" w:rsidRDefault="001819F9" w:rsidP="001819F9">
      <w:pPr>
        <w:pStyle w:val="Titolo3"/>
      </w:pPr>
      <w:bookmarkStart w:id="0" w:name="_Toc110607836"/>
      <w:r w:rsidRPr="00495838">
        <w:t>Copyright Agreement</w:t>
      </w:r>
      <w:bookmarkEnd w:id="0"/>
    </w:p>
    <w:p w14:paraId="4F26BF2F" w14:textId="77777777" w:rsidR="001819F9" w:rsidRPr="00495838" w:rsidRDefault="001819F9" w:rsidP="001819F9">
      <w:pPr>
        <w:pStyle w:val="Paragrafoelenco"/>
        <w:autoSpaceDE w:val="0"/>
        <w:autoSpaceDN w:val="0"/>
        <w:adjustRightInd w:val="0"/>
        <w:spacing w:before="100" w:beforeAutospacing="1" w:after="0"/>
        <w:ind w:left="0"/>
        <w:rPr>
          <w:rFonts w:ascii="Arial" w:eastAsia="Times New Roman" w:hAnsi="Arial" w:cs="Arial"/>
          <w:lang w:val="en-GB"/>
        </w:rPr>
      </w:pPr>
      <w:r w:rsidRPr="00495838">
        <w:rPr>
          <w:rFonts w:ascii="Arial" w:eastAsia="Times New Roman" w:hAnsi="Arial" w:cs="Arial"/>
          <w:i/>
          <w:iCs/>
          <w:lang w:val="en-GB"/>
        </w:rPr>
        <w:t>"Submission of the paper implies that the work has not been published before in its present form and that the author transfers the copyright for publication of the paper to the International Measurement Confederation (IMEKO). IMEKO grants permission to the author to use parts of the paper elsewhere later, provided that proper reference to the original work is given. The author may obtain permission to publish the paper elsewhere from the IMEKO Secretariat provided a proper reference before the second publication. The distribution of the Proceedings volume has started. Publication of the paper in the Proceedings does not preclude a later publication of a complete work account elsewhere. The copyright is automatically returned to the author if a submitted paper is not published in the Proceedings."</w:t>
      </w:r>
    </w:p>
    <w:p w14:paraId="1C81448B" w14:textId="77777777" w:rsidR="001819F9" w:rsidRPr="00495838" w:rsidRDefault="001819F9" w:rsidP="001819F9">
      <w:pPr>
        <w:pStyle w:val="NormaleWeb"/>
        <w:spacing w:before="0" w:beforeAutospacing="0" w:after="120" w:afterAutospacing="0"/>
        <w:rPr>
          <w:rFonts w:ascii="Arial" w:hAnsi="Arial" w:cs="Arial"/>
          <w:color w:val="000000"/>
          <w:sz w:val="22"/>
          <w:szCs w:val="22"/>
        </w:rPr>
      </w:pPr>
    </w:p>
    <w:p w14:paraId="262F5380" w14:textId="5C4427A9" w:rsidR="001819F9" w:rsidRPr="00495838" w:rsidRDefault="004A0F8E" w:rsidP="001819F9">
      <w:pPr>
        <w:pStyle w:val="NormaleWeb"/>
        <w:spacing w:before="0" w:beforeAutospacing="0" w:after="120" w:afterAutospacing="0"/>
        <w:rPr>
          <w:rFonts w:ascii="Arial" w:hAnsi="Arial" w:cs="Arial"/>
          <w:color w:val="000000"/>
          <w:sz w:val="22"/>
          <w:szCs w:val="22"/>
          <w:lang w:val="en-GB"/>
        </w:rPr>
      </w:pPr>
      <w:r>
        <w:rPr>
          <w:rFonts w:ascii="Arial" w:hAnsi="Arial" w:cs="Arial"/>
          <w:color w:val="000000"/>
          <w:sz w:val="22"/>
          <w:szCs w:val="22"/>
          <w:lang w:val="en-GB"/>
        </w:rPr>
        <w:t>Please fill in the following information and sign at the bottom</w:t>
      </w:r>
      <w:r w:rsidR="001819F9" w:rsidRPr="00495838">
        <w:rPr>
          <w:rFonts w:ascii="Arial" w:hAnsi="Arial" w:cs="Arial"/>
          <w:color w:val="000000"/>
          <w:sz w:val="22"/>
          <w:szCs w:val="22"/>
          <w:lang w:val="en-GB"/>
        </w:rPr>
        <w:t>:</w:t>
      </w:r>
    </w:p>
    <w:p w14:paraId="00A32886" w14:textId="60B13021" w:rsidR="001819F9" w:rsidRPr="00495838" w:rsidRDefault="004A0F8E" w:rsidP="001819F9">
      <w:pPr>
        <w:pStyle w:val="NormaleWeb"/>
        <w:numPr>
          <w:ilvl w:val="0"/>
          <w:numId w:val="1"/>
        </w:numPr>
        <w:spacing w:before="0" w:beforeAutospacing="0" w:after="120" w:afterAutospacing="0"/>
        <w:rPr>
          <w:lang w:val="en-GB"/>
        </w:rPr>
      </w:pPr>
      <w:r>
        <w:rPr>
          <w:rFonts w:ascii="Arial" w:hAnsi="Arial" w:cs="Arial"/>
          <w:color w:val="000000"/>
          <w:sz w:val="22"/>
          <w:szCs w:val="22"/>
        </w:rPr>
        <w:t>Name:  .......................................................</w:t>
      </w:r>
      <w:r w:rsidR="001819F9" w:rsidRPr="00495838">
        <w:rPr>
          <w:rFonts w:ascii="Arial" w:hAnsi="Arial" w:cs="Arial"/>
          <w:color w:val="000000"/>
          <w:sz w:val="22"/>
          <w:szCs w:val="22"/>
        </w:rPr>
        <w:t xml:space="preserve"> </w:t>
      </w:r>
    </w:p>
    <w:p w14:paraId="0E565A0D" w14:textId="2CE4D6AE"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Paper title</w:t>
      </w:r>
      <w:r w:rsidR="004A0F8E">
        <w:rPr>
          <w:rFonts w:ascii="Arial" w:hAnsi="Arial" w:cs="Arial"/>
          <w:color w:val="000000"/>
          <w:sz w:val="22"/>
          <w:szCs w:val="22"/>
        </w:rPr>
        <w:t>:  .......................................................</w:t>
      </w:r>
    </w:p>
    <w:p w14:paraId="21C94F23" w14:textId="620C8E5A"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Affiliation</w:t>
      </w:r>
      <w:r w:rsidR="004A0F8E">
        <w:rPr>
          <w:rFonts w:ascii="Arial" w:hAnsi="Arial" w:cs="Arial"/>
          <w:color w:val="000000"/>
          <w:sz w:val="22"/>
          <w:szCs w:val="22"/>
        </w:rPr>
        <w:t>:  .......................................................</w:t>
      </w:r>
    </w:p>
    <w:p w14:paraId="42EDA959" w14:textId="16BDF4EE"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Mailing address</w:t>
      </w:r>
      <w:r w:rsidR="004A0F8E">
        <w:rPr>
          <w:rFonts w:ascii="Arial" w:hAnsi="Arial" w:cs="Arial"/>
          <w:color w:val="000000"/>
          <w:sz w:val="22"/>
          <w:szCs w:val="22"/>
        </w:rPr>
        <w:t>:  .......................................................</w:t>
      </w:r>
    </w:p>
    <w:p w14:paraId="3286A34C" w14:textId="106A06F6"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Telephone</w:t>
      </w:r>
      <w:r w:rsidR="004A0F8E">
        <w:rPr>
          <w:rFonts w:ascii="Arial" w:hAnsi="Arial" w:cs="Arial"/>
          <w:color w:val="000000"/>
          <w:sz w:val="22"/>
          <w:szCs w:val="22"/>
        </w:rPr>
        <w:t>:  .......................................................</w:t>
      </w:r>
    </w:p>
    <w:p w14:paraId="47448DB2" w14:textId="77777777" w:rsidR="004A0F8E" w:rsidRDefault="001819F9" w:rsidP="004A0F8E">
      <w:pPr>
        <w:pStyle w:val="NormaleWeb"/>
        <w:numPr>
          <w:ilvl w:val="0"/>
          <w:numId w:val="1"/>
        </w:numPr>
        <w:spacing w:before="0" w:beforeAutospacing="0" w:after="120" w:afterAutospacing="0"/>
      </w:pPr>
      <w:proofErr w:type="spellStart"/>
      <w:proofErr w:type="gramStart"/>
      <w:r w:rsidRPr="00495838">
        <w:rPr>
          <w:rFonts w:ascii="Arial" w:hAnsi="Arial" w:cs="Arial"/>
          <w:color w:val="000000"/>
          <w:sz w:val="22"/>
          <w:szCs w:val="22"/>
          <w:lang w:val="de-DE"/>
        </w:rPr>
        <w:t>Em</w:t>
      </w:r>
      <w:r w:rsidRPr="00495838">
        <w:rPr>
          <w:rFonts w:ascii="Arial" w:hAnsi="Arial" w:cs="Arial"/>
          <w:color w:val="000000"/>
          <w:sz w:val="22"/>
          <w:szCs w:val="22"/>
        </w:rPr>
        <w:t>ail</w:t>
      </w:r>
      <w:proofErr w:type="spellEnd"/>
      <w:proofErr w:type="gramEnd"/>
      <w:r w:rsidR="004A0F8E">
        <w:rPr>
          <w:rFonts w:ascii="Arial" w:hAnsi="Arial" w:cs="Arial"/>
          <w:color w:val="000000"/>
          <w:sz w:val="22"/>
          <w:szCs w:val="22"/>
        </w:rPr>
        <w:t>:  .......................................................</w:t>
      </w:r>
    </w:p>
    <w:p w14:paraId="1D060A1D" w14:textId="77777777" w:rsidR="004A0F8E" w:rsidRDefault="004A0F8E" w:rsidP="004A0F8E">
      <w:pPr>
        <w:pStyle w:val="NormaleWeb"/>
        <w:spacing w:before="0" w:beforeAutospacing="0" w:after="120" w:afterAutospacing="0"/>
        <w:ind w:left="720"/>
      </w:pPr>
    </w:p>
    <w:p w14:paraId="384CB0E0" w14:textId="7FC1EE6A" w:rsidR="001819F9" w:rsidRPr="00495838" w:rsidRDefault="001819F9" w:rsidP="004A0F8E">
      <w:pPr>
        <w:pStyle w:val="NormaleWeb"/>
        <w:spacing w:before="0" w:beforeAutospacing="0" w:after="120" w:afterAutospacing="0"/>
        <w:ind w:left="720"/>
      </w:pPr>
      <w:r w:rsidRPr="004A0F8E">
        <w:rPr>
          <w:rFonts w:ascii="Arial" w:hAnsi="Arial" w:cs="Arial"/>
          <w:color w:val="000000"/>
          <w:sz w:val="22"/>
          <w:szCs w:val="22"/>
        </w:rPr>
        <w:t>Date</w:t>
      </w:r>
      <w:r w:rsidR="004A0F8E">
        <w:rPr>
          <w:rFonts w:ascii="Arial" w:hAnsi="Arial" w:cs="Arial"/>
          <w:color w:val="000000"/>
          <w:sz w:val="22"/>
          <w:szCs w:val="22"/>
        </w:rPr>
        <w:t>:  .......................................................</w:t>
      </w:r>
      <w:r w:rsidRPr="004A0F8E">
        <w:rPr>
          <w:rFonts w:ascii="Arial" w:hAnsi="Arial" w:cs="Arial"/>
          <w:color w:val="000000"/>
          <w:sz w:val="22"/>
          <w:szCs w:val="22"/>
        </w:rPr>
        <w:t xml:space="preserve"> </w:t>
      </w:r>
    </w:p>
    <w:p w14:paraId="2198D713" w14:textId="77777777" w:rsidR="004A0F8E" w:rsidRDefault="004A0F8E" w:rsidP="004A0F8E">
      <w:pPr>
        <w:pStyle w:val="NormaleWeb"/>
        <w:spacing w:before="0" w:beforeAutospacing="0" w:after="120" w:afterAutospacing="0"/>
        <w:ind w:left="720"/>
        <w:rPr>
          <w:rFonts w:ascii="Arial" w:hAnsi="Arial" w:cs="Arial"/>
          <w:color w:val="000000"/>
          <w:sz w:val="22"/>
          <w:szCs w:val="22"/>
        </w:rPr>
      </w:pPr>
    </w:p>
    <w:p w14:paraId="64276DA7" w14:textId="77777777" w:rsidR="004A0F8E" w:rsidRDefault="004A0F8E" w:rsidP="004A0F8E">
      <w:pPr>
        <w:pStyle w:val="NormaleWeb"/>
        <w:spacing w:before="0" w:beforeAutospacing="0" w:after="120" w:afterAutospacing="0"/>
        <w:ind w:left="720"/>
        <w:rPr>
          <w:rFonts w:ascii="Arial" w:hAnsi="Arial" w:cs="Arial"/>
          <w:color w:val="000000"/>
          <w:sz w:val="22"/>
          <w:szCs w:val="22"/>
        </w:rPr>
      </w:pPr>
    </w:p>
    <w:p w14:paraId="712A5ECF" w14:textId="7F7FC7F8" w:rsidR="001819F9" w:rsidRPr="00495838" w:rsidRDefault="001819F9" w:rsidP="004A0F8E">
      <w:pPr>
        <w:pStyle w:val="NormaleWeb"/>
        <w:spacing w:before="0" w:beforeAutospacing="0" w:after="120" w:afterAutospacing="0"/>
        <w:ind w:left="720"/>
      </w:pPr>
      <w:r w:rsidRPr="00495838">
        <w:rPr>
          <w:rFonts w:ascii="Arial" w:hAnsi="Arial" w:cs="Arial"/>
          <w:color w:val="000000"/>
          <w:sz w:val="22"/>
          <w:szCs w:val="22"/>
        </w:rPr>
        <w:t xml:space="preserve">Signature </w:t>
      </w:r>
    </w:p>
    <w:p w14:paraId="3F308592" w14:textId="77777777" w:rsidR="003F0019" w:rsidRDefault="003F0019"/>
    <w:sectPr w:rsidR="003F001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2111" w14:textId="77777777" w:rsidR="00120C6E" w:rsidRDefault="00120C6E" w:rsidP="001819F9">
      <w:pPr>
        <w:spacing w:before="0" w:after="0"/>
      </w:pPr>
      <w:r>
        <w:separator/>
      </w:r>
    </w:p>
  </w:endnote>
  <w:endnote w:type="continuationSeparator" w:id="0">
    <w:p w14:paraId="66F7CCEA" w14:textId="77777777" w:rsidR="00120C6E" w:rsidRDefault="00120C6E" w:rsidP="0018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7D65" w14:textId="77777777" w:rsidR="00120C6E" w:rsidRDefault="00120C6E" w:rsidP="001819F9">
      <w:pPr>
        <w:spacing w:before="0" w:after="0"/>
      </w:pPr>
      <w:r>
        <w:separator/>
      </w:r>
    </w:p>
  </w:footnote>
  <w:footnote w:type="continuationSeparator" w:id="0">
    <w:p w14:paraId="2051CD35" w14:textId="77777777" w:rsidR="00120C6E" w:rsidRDefault="00120C6E" w:rsidP="001819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398" w14:textId="7C5BD549" w:rsidR="001819F9" w:rsidRDefault="001819F9">
    <w:pPr>
      <w:pStyle w:val="Intestazione"/>
    </w:pPr>
    <w:r>
      <w:rPr>
        <w:noProof/>
      </w:rPr>
      <w:drawing>
        <wp:anchor distT="0" distB="0" distL="114300" distR="114300" simplePos="0" relativeHeight="251660288" behindDoc="0" locked="0" layoutInCell="1" allowOverlap="1" wp14:anchorId="2C5F0A6C" wp14:editId="5EF2E250">
          <wp:simplePos x="0" y="0"/>
          <wp:positionH relativeFrom="column">
            <wp:posOffset>5808345</wp:posOffset>
          </wp:positionH>
          <wp:positionV relativeFrom="paragraph">
            <wp:posOffset>-212725</wp:posOffset>
          </wp:positionV>
          <wp:extent cx="311150" cy="433070"/>
          <wp:effectExtent l="0" t="0" r="0" b="5080"/>
          <wp:wrapTopAndBottom/>
          <wp:docPr id="6" name="Picture 6" descr="Immagine che contiene cerchio,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magine che contiene cerchio,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433070"/>
                  </a:xfrm>
                  <a:prstGeom prst="rect">
                    <a:avLst/>
                  </a:prstGeom>
                  <a:noFill/>
                </pic:spPr>
              </pic:pic>
            </a:graphicData>
          </a:graphic>
        </wp:anchor>
      </w:drawing>
    </w:r>
    <w:r>
      <w:rPr>
        <w:noProof/>
      </w:rPr>
      <mc:AlternateContent>
        <mc:Choice Requires="wps">
          <w:drawing>
            <wp:anchor distT="0" distB="0" distL="118745" distR="118745" simplePos="0" relativeHeight="251659264" behindDoc="1" locked="0" layoutInCell="1" allowOverlap="0" wp14:anchorId="5D6AB94A" wp14:editId="1FB1157B">
              <wp:simplePos x="0" y="0"/>
              <wp:positionH relativeFrom="margin">
                <wp:posOffset>152400</wp:posOffset>
              </wp:positionH>
              <wp:positionV relativeFrom="page">
                <wp:posOffset>243840</wp:posOffset>
              </wp:positionV>
              <wp:extent cx="5591175" cy="379730"/>
              <wp:effectExtent l="0" t="0" r="9525" b="1270"/>
              <wp:wrapSquare wrapText="bothSides"/>
              <wp:docPr id="197" name="Rectangle 197"/>
              <wp:cNvGraphicFramePr/>
              <a:graphic xmlns:a="http://schemas.openxmlformats.org/drawingml/2006/main">
                <a:graphicData uri="http://schemas.microsoft.com/office/word/2010/wordprocessingShape">
                  <wps:wsp>
                    <wps:cNvSpPr/>
                    <wps:spPr>
                      <a:xfrm>
                        <a:off x="0" y="0"/>
                        <a:ext cx="5591175" cy="3797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C678B" w14:textId="50D9FC92" w:rsidR="001819F9" w:rsidRPr="00980BCF" w:rsidRDefault="00870671" w:rsidP="001819F9">
                          <w:pPr>
                            <w:pStyle w:val="Intestazione"/>
                            <w:rPr>
                              <w:caps/>
                              <w:color w:val="002060"/>
                            </w:rPr>
                          </w:pPr>
                          <w:r w:rsidRPr="00870671">
                            <w:rPr>
                              <w:caps/>
                              <w:color w:val="FFFFFF" w:themeColor="background1"/>
                            </w:rPr>
                            <w:t>2025 IMEKO TC2 International Symposium on Modern Photonic Metrology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6AB94A" id="Rectangle 197" o:spid="_x0000_s1026" style="position:absolute;margin-left:12pt;margin-top:19.2pt;width:440.2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" o:allowoverlap="f" fillcolor="#002060" stroked="f" strokeweight="1pt">
              <v:textbox>
                <w:txbxContent>
                  <w:p w14:paraId="29EC678B" w14:textId="50D9FC92" w:rsidR="001819F9" w:rsidRPr="00980BCF" w:rsidRDefault="00870671" w:rsidP="001819F9">
                    <w:pPr>
                      <w:pStyle w:val="Intestazione"/>
                      <w:rPr>
                        <w:caps/>
                        <w:color w:val="002060"/>
                      </w:rPr>
                    </w:pPr>
                    <w:r w:rsidRPr="00870671">
                      <w:rPr>
                        <w:caps/>
                        <w:color w:val="FFFFFF" w:themeColor="background1"/>
                      </w:rPr>
                      <w:t>2025 IMEKO TC2 International Symposium on Modern Photonic Metrology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964"/>
    <w:multiLevelType w:val="hybridMultilevel"/>
    <w:tmpl w:val="D86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4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9"/>
    <w:rsid w:val="00091EDF"/>
    <w:rsid w:val="00120C6E"/>
    <w:rsid w:val="001819F9"/>
    <w:rsid w:val="00387355"/>
    <w:rsid w:val="003F0019"/>
    <w:rsid w:val="004A0F8E"/>
    <w:rsid w:val="004B6CA6"/>
    <w:rsid w:val="0064220E"/>
    <w:rsid w:val="006E308B"/>
    <w:rsid w:val="00870671"/>
    <w:rsid w:val="0099538D"/>
    <w:rsid w:val="00AC5028"/>
    <w:rsid w:val="00B92500"/>
    <w:rsid w:val="00CB0801"/>
    <w:rsid w:val="00CF710D"/>
    <w:rsid w:val="00E8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924DD"/>
  <w15:chartTrackingRefBased/>
  <w15:docId w15:val="{9E820A56-EA78-43C8-8498-F0DA1A1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9F9"/>
    <w:pPr>
      <w:spacing w:before="120" w:after="120" w:line="240" w:lineRule="auto"/>
    </w:pPr>
    <w:rPr>
      <w:kern w:val="0"/>
      <w:lang w:val="hu-HU"/>
      <w14:ligatures w14:val="none"/>
    </w:rPr>
  </w:style>
  <w:style w:type="paragraph" w:styleId="Titolo2">
    <w:name w:val="heading 2"/>
    <w:basedOn w:val="Normale"/>
    <w:next w:val="Normale"/>
    <w:link w:val="Titolo2Carattere"/>
    <w:uiPriority w:val="9"/>
    <w:semiHidden/>
    <w:unhideWhenUsed/>
    <w:qFormat/>
    <w:rsid w:val="0018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Titolo2"/>
    <w:next w:val="Normale"/>
    <w:link w:val="Titolo3Carattere"/>
    <w:uiPriority w:val="9"/>
    <w:unhideWhenUsed/>
    <w:qFormat/>
    <w:rsid w:val="001819F9"/>
    <w:pPr>
      <w:keepNext w:val="0"/>
      <w:keepLines w:val="0"/>
      <w:spacing w:before="360" w:after="120"/>
      <w:ind w:firstLine="11"/>
      <w:jc w:val="both"/>
      <w:outlineLvl w:val="2"/>
    </w:pPr>
    <w:rPr>
      <w:rFonts w:ascii="Arial" w:eastAsia="Times New Roman" w:hAnsi="Arial" w:cs="Arial"/>
      <w:color w:val="000000"/>
      <w:sz w:val="32"/>
      <w:szCs w:val="3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819F9"/>
    <w:rPr>
      <w:rFonts w:ascii="Arial" w:eastAsia="Times New Roman" w:hAnsi="Arial" w:cs="Arial"/>
      <w:color w:val="000000"/>
      <w:kern w:val="0"/>
      <w:sz w:val="32"/>
      <w:szCs w:val="32"/>
      <w:lang w:val="en-GB" w:eastAsia="en-GB"/>
      <w14:ligatures w14:val="none"/>
    </w:rPr>
  </w:style>
  <w:style w:type="paragraph" w:styleId="Paragrafoelenco">
    <w:name w:val="List Paragraph"/>
    <w:basedOn w:val="Normale"/>
    <w:uiPriority w:val="34"/>
    <w:qFormat/>
    <w:rsid w:val="001819F9"/>
    <w:pPr>
      <w:ind w:left="720"/>
      <w:contextualSpacing/>
    </w:pPr>
  </w:style>
  <w:style w:type="paragraph" w:styleId="NormaleWeb">
    <w:name w:val="Normal (Web)"/>
    <w:basedOn w:val="Normale"/>
    <w:uiPriority w:val="99"/>
    <w:unhideWhenUsed/>
    <w:rsid w:val="001819F9"/>
    <w:pPr>
      <w:spacing w:before="100" w:beforeAutospacing="1" w:after="100" w:afterAutospacing="1"/>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1819F9"/>
    <w:rPr>
      <w:rFonts w:asciiTheme="majorHAnsi" w:eastAsiaTheme="majorEastAsia" w:hAnsiTheme="majorHAnsi" w:cstheme="majorBidi"/>
      <w:color w:val="2F5496" w:themeColor="accent1" w:themeShade="BF"/>
      <w:kern w:val="0"/>
      <w:sz w:val="26"/>
      <w:szCs w:val="26"/>
      <w:lang w:val="hu-HU"/>
      <w14:ligatures w14:val="none"/>
    </w:rPr>
  </w:style>
  <w:style w:type="paragraph" w:styleId="Intestazione">
    <w:name w:val="header"/>
    <w:basedOn w:val="Normale"/>
    <w:link w:val="IntestazioneCarattere"/>
    <w:uiPriority w:val="99"/>
    <w:unhideWhenUsed/>
    <w:rsid w:val="001819F9"/>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819F9"/>
    <w:rPr>
      <w:kern w:val="0"/>
      <w:lang w:val="hu-HU"/>
      <w14:ligatures w14:val="none"/>
    </w:rPr>
  </w:style>
  <w:style w:type="paragraph" w:styleId="Pidipagina">
    <w:name w:val="footer"/>
    <w:basedOn w:val="Normale"/>
    <w:link w:val="PidipaginaCarattere"/>
    <w:uiPriority w:val="99"/>
    <w:unhideWhenUsed/>
    <w:rsid w:val="001819F9"/>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1819F9"/>
    <w:rPr>
      <w:kern w:val="0"/>
      <w:lang w:val="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TC8-TC11-tc24 conference – TORINO (ITALY) – SEPTEMBER 2025</dc:title>
  <dc:subject/>
  <dc:creator>Editor</dc:creator>
  <cp:keywords/>
  <dc:description/>
  <cp:lastModifiedBy>Gianluca Mazzilli</cp:lastModifiedBy>
  <cp:revision>5</cp:revision>
  <dcterms:created xsi:type="dcterms:W3CDTF">2023-05-29T08:41:00Z</dcterms:created>
  <dcterms:modified xsi:type="dcterms:W3CDTF">2025-06-05T04:57:00Z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781063a6-59ef-46aa-86ea-56de91cd0a24</vt:lpwstr>
  </property>
</Properties>
</file>